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8DAE1" w14:textId="5FF4B199" w:rsidR="00320243" w:rsidRPr="00320243" w:rsidRDefault="00320243" w:rsidP="005A5018">
      <w:pPr>
        <w:spacing w:after="60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32024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7F70D1">
        <w:rPr>
          <w:rFonts w:ascii="Tahoma" w:eastAsia="Lucida Sans Unicode" w:hAnsi="Tahoma" w:cs="Tahoma"/>
          <w:kern w:val="3"/>
          <w:lang w:eastAsia="zh-CN"/>
        </w:rPr>
        <w:t>08</w:t>
      </w:r>
      <w:r w:rsidRPr="00320243">
        <w:rPr>
          <w:rFonts w:ascii="Tahoma" w:eastAsia="Lucida Sans Unicode" w:hAnsi="Tahoma" w:cs="Tahoma"/>
          <w:kern w:val="3"/>
          <w:lang w:eastAsia="zh-CN"/>
        </w:rPr>
        <w:t>.0</w:t>
      </w:r>
      <w:r w:rsidR="007F70D1">
        <w:rPr>
          <w:rFonts w:ascii="Tahoma" w:eastAsia="Lucida Sans Unicode" w:hAnsi="Tahoma" w:cs="Tahoma"/>
          <w:kern w:val="3"/>
          <w:lang w:eastAsia="zh-CN"/>
        </w:rPr>
        <w:t>8</w:t>
      </w:r>
      <w:r w:rsidRPr="00320243">
        <w:rPr>
          <w:rFonts w:ascii="Tahoma" w:eastAsia="Lucida Sans Unicode" w:hAnsi="Tahoma" w:cs="Tahoma"/>
          <w:kern w:val="3"/>
          <w:lang w:eastAsia="zh-CN"/>
        </w:rPr>
        <w:t>.2022r.</w:t>
      </w:r>
    </w:p>
    <w:p w14:paraId="33819067" w14:textId="77777777" w:rsidR="00320243" w:rsidRPr="00320243" w:rsidRDefault="00320243" w:rsidP="004468FB">
      <w:pPr>
        <w:ind w:left="5387" w:right="17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20243">
        <w:rPr>
          <w:rFonts w:ascii="Tahoma" w:eastAsia="Lucida Sans Unicode" w:hAnsi="Tahoma" w:cs="Tahoma"/>
          <w:b/>
          <w:bCs/>
          <w:kern w:val="3"/>
          <w:lang w:eastAsia="zh-CN"/>
        </w:rPr>
        <w:t xml:space="preserve">Do wszystkich zainteresowanych </w:t>
      </w:r>
    </w:p>
    <w:p w14:paraId="0C8D9A46" w14:textId="77777777" w:rsidR="00320243" w:rsidRPr="00320243" w:rsidRDefault="00320243" w:rsidP="004468FB">
      <w:pPr>
        <w:spacing w:after="240"/>
        <w:ind w:right="17" w:firstLine="4678"/>
        <w:rPr>
          <w:rFonts w:ascii="Tahoma" w:hAnsi="Tahoma" w:cs="Tahoma"/>
          <w:i/>
          <w:sz w:val="14"/>
          <w:szCs w:val="14"/>
        </w:rPr>
      </w:pPr>
      <w:r w:rsidRPr="00320243"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2F6418E7" w14:textId="77777777" w:rsidR="00320243" w:rsidRPr="00320243" w:rsidRDefault="00320243" w:rsidP="00320243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2E1C3138" w14:textId="77777777" w:rsidR="00320243" w:rsidRPr="00320243" w:rsidRDefault="00320243" w:rsidP="0032024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0A9904A1" w14:textId="38101A15" w:rsidR="00320243" w:rsidRPr="00320243" w:rsidRDefault="00320243" w:rsidP="00320243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20243">
        <w:rPr>
          <w:rFonts w:ascii="Tahoma" w:hAnsi="Tahoma" w:cs="Tahoma"/>
        </w:rPr>
        <w:t xml:space="preserve">Dotyczy: </w:t>
      </w:r>
      <w:r w:rsidRPr="00320243">
        <w:rPr>
          <w:rFonts w:ascii="Tahoma" w:hAnsi="Tahoma" w:cs="Tahoma"/>
        </w:rPr>
        <w:tab/>
        <w:t xml:space="preserve">postępowania o udzielenie zamówienia publicznego w trybie podstawowym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Dostawę sprzętu komputerowego i oprogramowania w ramach projektu pn. „Cyfrowa Gmina”</w:t>
      </w:r>
      <w:r w:rsidR="007F70D1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</w:p>
    <w:p w14:paraId="2B535710" w14:textId="66192355" w:rsidR="00320243" w:rsidRPr="00320243" w:rsidRDefault="007F70D1" w:rsidP="004468FB">
      <w:pPr>
        <w:tabs>
          <w:tab w:val="left" w:pos="900"/>
          <w:tab w:val="left" w:pos="1080"/>
        </w:tabs>
        <w:spacing w:after="480" w:line="276" w:lineRule="auto"/>
        <w:ind w:left="902" w:hanging="902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Pytania i odpowiedzi do SWZ</w:t>
      </w:r>
    </w:p>
    <w:p w14:paraId="4B0DDD0C" w14:textId="62CA4368" w:rsidR="0080108F" w:rsidRDefault="00F81281" w:rsidP="00320243">
      <w:pPr>
        <w:tabs>
          <w:tab w:val="left" w:pos="1080"/>
        </w:tabs>
        <w:spacing w:after="240"/>
        <w:jc w:val="both"/>
        <w:rPr>
          <w:rFonts w:ascii="Tahoma" w:eastAsia="Calibri" w:hAnsi="Tahoma" w:cs="Tahoma"/>
          <w:kern w:val="0"/>
          <w:szCs w:val="22"/>
          <w:lang w:eastAsia="en-US"/>
        </w:rPr>
      </w:pPr>
      <w:r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Zamawiający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– Gmina Mszana, </w:t>
      </w:r>
      <w:r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na podstawie art. </w:t>
      </w:r>
      <w:r w:rsidR="0080108F">
        <w:rPr>
          <w:rFonts w:ascii="Tahoma" w:eastAsia="Calibri" w:hAnsi="Tahoma" w:cs="Tahoma"/>
          <w:kern w:val="0"/>
          <w:szCs w:val="22"/>
          <w:lang w:eastAsia="en-US"/>
        </w:rPr>
        <w:t>2</w:t>
      </w:r>
      <w:r w:rsidR="0092651E">
        <w:rPr>
          <w:rFonts w:ascii="Tahoma" w:eastAsia="Calibri" w:hAnsi="Tahoma" w:cs="Tahoma"/>
          <w:kern w:val="0"/>
          <w:szCs w:val="22"/>
          <w:lang w:eastAsia="en-US"/>
        </w:rPr>
        <w:t>8</w:t>
      </w:r>
      <w:r w:rsidR="007F70D1">
        <w:rPr>
          <w:rFonts w:ascii="Tahoma" w:eastAsia="Calibri" w:hAnsi="Tahoma" w:cs="Tahoma"/>
          <w:kern w:val="0"/>
          <w:szCs w:val="22"/>
          <w:lang w:eastAsia="en-US"/>
        </w:rPr>
        <w:t>4</w:t>
      </w:r>
      <w:r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 ust. </w:t>
      </w:r>
      <w:r w:rsidR="007F70D1">
        <w:rPr>
          <w:rFonts w:ascii="Tahoma" w:eastAsia="Calibri" w:hAnsi="Tahoma" w:cs="Tahoma"/>
          <w:kern w:val="0"/>
          <w:szCs w:val="22"/>
          <w:lang w:eastAsia="en-US"/>
        </w:rPr>
        <w:t>2</w:t>
      </w:r>
      <w:r w:rsidR="0092651E">
        <w:rPr>
          <w:rFonts w:ascii="Tahoma" w:eastAsia="Calibri" w:hAnsi="Tahoma" w:cs="Tahoma"/>
          <w:kern w:val="0"/>
          <w:szCs w:val="22"/>
          <w:lang w:eastAsia="en-US"/>
        </w:rPr>
        <w:t xml:space="preserve"> i </w:t>
      </w:r>
      <w:r w:rsidR="007F70D1">
        <w:rPr>
          <w:rFonts w:ascii="Tahoma" w:eastAsia="Calibri" w:hAnsi="Tahoma" w:cs="Tahoma"/>
          <w:kern w:val="0"/>
          <w:szCs w:val="22"/>
          <w:lang w:eastAsia="en-US"/>
        </w:rPr>
        <w:t>6</w:t>
      </w:r>
      <w:r w:rsidR="0092651E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Pr="00F81281">
        <w:rPr>
          <w:rFonts w:ascii="Tahoma" w:eastAsia="Calibri" w:hAnsi="Tahoma" w:cs="Tahoma"/>
          <w:kern w:val="0"/>
          <w:szCs w:val="22"/>
          <w:lang w:eastAsia="en-US"/>
        </w:rPr>
        <w:t>ustawy z dnia 11 września 2019r. Prawo zamówień publicznych (</w:t>
      </w:r>
      <w:proofErr w:type="spellStart"/>
      <w:r w:rsidRPr="00F81281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. Dz. U. 2021 poz. 1129 ze zm.) </w:t>
      </w:r>
      <w:r w:rsidR="007F70D1">
        <w:rPr>
          <w:rFonts w:ascii="Tahoma" w:eastAsia="Calibri" w:hAnsi="Tahoma" w:cs="Tahoma"/>
          <w:kern w:val="0"/>
          <w:szCs w:val="22"/>
          <w:lang w:eastAsia="en-US"/>
        </w:rPr>
        <w:t xml:space="preserve">udziela odpowiedzi na zadane </w:t>
      </w:r>
      <w:r w:rsidR="007F70D1" w:rsidRPr="00401A3A">
        <w:rPr>
          <w:rFonts w:ascii="Tahoma" w:eastAsia="Calibri" w:hAnsi="Tahoma" w:cs="Tahoma"/>
          <w:kern w:val="0"/>
          <w:szCs w:val="22"/>
          <w:u w:val="single"/>
          <w:lang w:eastAsia="en-US"/>
        </w:rPr>
        <w:t xml:space="preserve">do </w:t>
      </w:r>
      <w:r w:rsidR="00401A3A" w:rsidRPr="00401A3A">
        <w:rPr>
          <w:rFonts w:ascii="Tahoma" w:eastAsia="Calibri" w:hAnsi="Tahoma" w:cs="Tahoma"/>
          <w:kern w:val="0"/>
          <w:szCs w:val="22"/>
          <w:u w:val="single"/>
          <w:lang w:eastAsia="en-US"/>
        </w:rPr>
        <w:t>części 2</w:t>
      </w:r>
      <w:r w:rsidR="00401A3A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="007F70D1">
        <w:rPr>
          <w:rFonts w:ascii="Tahoma" w:eastAsia="Calibri" w:hAnsi="Tahoma" w:cs="Tahoma"/>
          <w:kern w:val="0"/>
          <w:szCs w:val="22"/>
          <w:lang w:eastAsia="en-US"/>
        </w:rPr>
        <w:t>niniejszego postępowania pytania</w:t>
      </w:r>
      <w:r w:rsidRPr="00F81281">
        <w:rPr>
          <w:rFonts w:ascii="Tahoma" w:eastAsia="Calibri" w:hAnsi="Tahoma" w:cs="Tahoma"/>
          <w:kern w:val="0"/>
          <w:szCs w:val="22"/>
          <w:lang w:eastAsia="en-US"/>
        </w:rPr>
        <w:t>:</w:t>
      </w:r>
    </w:p>
    <w:p w14:paraId="1F2DCD68" w14:textId="7CA5A87A" w:rsidR="007F70D1" w:rsidRPr="007F70D1" w:rsidRDefault="007F70D1" w:rsidP="007F70D1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7F70D1">
        <w:rPr>
          <w:rFonts w:ascii="Tahoma" w:eastAsia="Calibri" w:hAnsi="Tahoma" w:cs="Tahoma"/>
          <w:b/>
          <w:bCs/>
          <w:kern w:val="0"/>
          <w:szCs w:val="22"/>
          <w:lang w:eastAsia="en-US"/>
        </w:rPr>
        <w:t>Pytanie nr 1</w:t>
      </w:r>
    </w:p>
    <w:p w14:paraId="7A3D4E7F" w14:textId="773637A6" w:rsidR="007F70D1" w:rsidRDefault="007F70D1" w:rsidP="007F70D1">
      <w:pPr>
        <w:tabs>
          <w:tab w:val="left" w:pos="1080"/>
        </w:tabs>
        <w:spacing w:after="120"/>
        <w:jc w:val="both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>Czy Zamawiający wymaga dołączenia do oferty Certyfikatów ISO 9001, ISO 14001?</w:t>
      </w:r>
    </w:p>
    <w:p w14:paraId="4D5574B9" w14:textId="77777777" w:rsidR="006F69DB" w:rsidRDefault="007F70D1" w:rsidP="006F69DB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7F70D1">
        <w:rPr>
          <w:rFonts w:ascii="Tahoma" w:eastAsia="Calibri" w:hAnsi="Tahoma" w:cs="Tahoma"/>
          <w:b/>
          <w:bCs/>
          <w:kern w:val="0"/>
          <w:szCs w:val="22"/>
          <w:lang w:eastAsia="en-US"/>
        </w:rPr>
        <w:t>Odpowiedź</w:t>
      </w:r>
    </w:p>
    <w:p w14:paraId="3F6267A5" w14:textId="32324388" w:rsidR="006F69DB" w:rsidRPr="006F69DB" w:rsidRDefault="006F69DB" w:rsidP="006F69DB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6F69DB">
        <w:rPr>
          <w:rFonts w:ascii="Tahoma" w:eastAsia="Calibri" w:hAnsi="Tahoma" w:cs="Tahoma"/>
          <w:kern w:val="0"/>
          <w:szCs w:val="22"/>
          <w:lang w:eastAsia="en-US"/>
        </w:rPr>
        <w:t xml:space="preserve">Zamawiający nie wymaga złożenia z ofertą powyższych certyfikatów. </w:t>
      </w:r>
    </w:p>
    <w:p w14:paraId="2F1CDB88" w14:textId="77777777" w:rsidR="006F69DB" w:rsidRPr="007F70D1" w:rsidRDefault="006F69DB" w:rsidP="006F69DB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</w:p>
    <w:p w14:paraId="70AA4F2C" w14:textId="10454DD2" w:rsidR="007F70D1" w:rsidRPr="007F70D1" w:rsidRDefault="007F70D1" w:rsidP="006F69DB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7F70D1">
        <w:rPr>
          <w:rFonts w:ascii="Tahoma" w:eastAsia="Calibri" w:hAnsi="Tahoma" w:cs="Tahoma"/>
          <w:b/>
          <w:bCs/>
          <w:kern w:val="0"/>
          <w:szCs w:val="22"/>
          <w:lang w:eastAsia="en-US"/>
        </w:rPr>
        <w:t>Pytanie nr 2</w:t>
      </w:r>
    </w:p>
    <w:p w14:paraId="4DC736F9" w14:textId="3F79E1F6" w:rsidR="007F70D1" w:rsidRDefault="007F70D1" w:rsidP="006F69DB">
      <w:pPr>
        <w:tabs>
          <w:tab w:val="left" w:pos="1080"/>
        </w:tabs>
        <w:spacing w:after="120"/>
        <w:jc w:val="both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>Czy Zamawiający dopuszcza w pkt e) zintegrowaną kartę graficzną?</w:t>
      </w:r>
    </w:p>
    <w:p w14:paraId="41DE5D94" w14:textId="7E18A5AD" w:rsidR="007F70D1" w:rsidRDefault="007F70D1" w:rsidP="006F69DB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7F70D1">
        <w:rPr>
          <w:rFonts w:ascii="Tahoma" w:eastAsia="Calibri" w:hAnsi="Tahoma" w:cs="Tahoma"/>
          <w:b/>
          <w:bCs/>
          <w:kern w:val="0"/>
          <w:szCs w:val="22"/>
          <w:lang w:eastAsia="en-US"/>
        </w:rPr>
        <w:t>Odpowiedź</w:t>
      </w:r>
    </w:p>
    <w:p w14:paraId="1298E8B1" w14:textId="3BF38323" w:rsidR="006F69DB" w:rsidRPr="006F69DB" w:rsidRDefault="006F69DB" w:rsidP="006F69DB">
      <w:pPr>
        <w:tabs>
          <w:tab w:val="left" w:pos="1080"/>
        </w:tabs>
        <w:jc w:val="both"/>
        <w:rPr>
          <w:rFonts w:ascii="Tahoma" w:eastAsia="Calibri" w:hAnsi="Tahoma" w:cs="Tahoma"/>
          <w:kern w:val="0"/>
          <w:szCs w:val="22"/>
          <w:lang w:eastAsia="en-US"/>
        </w:rPr>
      </w:pPr>
      <w:r w:rsidRPr="006F69DB">
        <w:rPr>
          <w:rFonts w:ascii="Tahoma" w:eastAsia="Calibri" w:hAnsi="Tahoma" w:cs="Tahoma"/>
          <w:kern w:val="0"/>
          <w:szCs w:val="22"/>
          <w:lang w:eastAsia="en-US"/>
        </w:rPr>
        <w:t>Zamawiający nie dopuszcza w pkt e) zintegrowanej karty graficznej.</w:t>
      </w:r>
    </w:p>
    <w:p w14:paraId="07FAB075" w14:textId="1CF48272" w:rsidR="006F69DB" w:rsidRDefault="006F69DB" w:rsidP="006F69DB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</w:p>
    <w:p w14:paraId="20D6AD38" w14:textId="69419A43" w:rsidR="00DD467E" w:rsidRPr="007F70D1" w:rsidRDefault="00DD467E" w:rsidP="00DD467E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7F70D1">
        <w:rPr>
          <w:rFonts w:ascii="Tahoma" w:eastAsia="Calibri" w:hAnsi="Tahoma" w:cs="Tahoma"/>
          <w:b/>
          <w:bCs/>
          <w:kern w:val="0"/>
          <w:szCs w:val="22"/>
          <w:lang w:eastAsia="en-US"/>
        </w:rPr>
        <w:t xml:space="preserve">Pytanie nr </w:t>
      </w:r>
      <w:r>
        <w:rPr>
          <w:rFonts w:ascii="Tahoma" w:eastAsia="Calibri" w:hAnsi="Tahoma" w:cs="Tahoma"/>
          <w:b/>
          <w:bCs/>
          <w:kern w:val="0"/>
          <w:szCs w:val="22"/>
          <w:lang w:eastAsia="en-US"/>
        </w:rPr>
        <w:t>3</w:t>
      </w:r>
    </w:p>
    <w:p w14:paraId="66C0038D" w14:textId="219E73EF" w:rsidR="00DD467E" w:rsidRPr="00DD467E" w:rsidRDefault="00DD467E" w:rsidP="00DD467E">
      <w:pPr>
        <w:tabs>
          <w:tab w:val="left" w:pos="1080"/>
        </w:tabs>
        <w:spacing w:after="120"/>
        <w:jc w:val="both"/>
        <w:rPr>
          <w:rFonts w:ascii="Tahoma" w:eastAsia="Calibri" w:hAnsi="Tahoma" w:cs="Tahoma"/>
          <w:kern w:val="0"/>
          <w:szCs w:val="22"/>
          <w:lang w:eastAsia="en-US"/>
        </w:rPr>
      </w:pPr>
      <w:r w:rsidRPr="00DD467E">
        <w:rPr>
          <w:rFonts w:ascii="Tahoma" w:hAnsi="Tahoma" w:cs="Tahoma"/>
        </w:rPr>
        <w:t>Dotyczy: c) Monitor Certyfikat CCC jest równoważny z certyfikatem CE? CCC to certyfikat wymagany dla określonych towarów wprowadzanych do obrotu na terenie Chin</w:t>
      </w:r>
      <w:r w:rsidRPr="00DD467E">
        <w:rPr>
          <w:rFonts w:ascii="Tahoma" w:eastAsia="Calibri" w:hAnsi="Tahoma" w:cs="Tahoma"/>
          <w:kern w:val="0"/>
          <w:szCs w:val="22"/>
          <w:lang w:eastAsia="en-US"/>
        </w:rPr>
        <w:t>?</w:t>
      </w:r>
    </w:p>
    <w:p w14:paraId="6F5519A0" w14:textId="77777777" w:rsidR="00DD467E" w:rsidRDefault="00DD467E" w:rsidP="00DD467E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7F70D1">
        <w:rPr>
          <w:rFonts w:ascii="Tahoma" w:eastAsia="Calibri" w:hAnsi="Tahoma" w:cs="Tahoma"/>
          <w:b/>
          <w:bCs/>
          <w:kern w:val="0"/>
          <w:szCs w:val="22"/>
          <w:lang w:eastAsia="en-US"/>
        </w:rPr>
        <w:t>Odpowiedź</w:t>
      </w:r>
    </w:p>
    <w:p w14:paraId="2EC5146C" w14:textId="1FD30BD0" w:rsidR="00DD467E" w:rsidRPr="006F69DB" w:rsidRDefault="00C479B7" w:rsidP="00DD467E">
      <w:pPr>
        <w:tabs>
          <w:tab w:val="left" w:pos="1080"/>
        </w:tabs>
        <w:jc w:val="both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>Certyfikat CCC jest równoważny z certyfikatem CE</w:t>
      </w:r>
      <w:r w:rsidR="00DD467E" w:rsidRPr="006F69DB">
        <w:rPr>
          <w:rFonts w:ascii="Tahoma" w:eastAsia="Calibri" w:hAnsi="Tahoma" w:cs="Tahoma"/>
          <w:kern w:val="0"/>
          <w:szCs w:val="22"/>
          <w:lang w:eastAsia="en-US"/>
        </w:rPr>
        <w:t>.</w:t>
      </w:r>
    </w:p>
    <w:p w14:paraId="6B3D1189" w14:textId="79C64FC9" w:rsidR="00DD467E" w:rsidRDefault="00DD467E" w:rsidP="006F69DB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</w:p>
    <w:p w14:paraId="5397C687" w14:textId="3EADC8A0" w:rsidR="00DD467E" w:rsidRPr="007F70D1" w:rsidRDefault="00DD467E" w:rsidP="00DD467E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7F70D1">
        <w:rPr>
          <w:rFonts w:ascii="Tahoma" w:eastAsia="Calibri" w:hAnsi="Tahoma" w:cs="Tahoma"/>
          <w:b/>
          <w:bCs/>
          <w:kern w:val="0"/>
          <w:szCs w:val="22"/>
          <w:lang w:eastAsia="en-US"/>
        </w:rPr>
        <w:t xml:space="preserve">Pytanie nr </w:t>
      </w:r>
      <w:r>
        <w:rPr>
          <w:rFonts w:ascii="Tahoma" w:eastAsia="Calibri" w:hAnsi="Tahoma" w:cs="Tahoma"/>
          <w:b/>
          <w:bCs/>
          <w:kern w:val="0"/>
          <w:szCs w:val="22"/>
          <w:lang w:eastAsia="en-US"/>
        </w:rPr>
        <w:t>4</w:t>
      </w:r>
    </w:p>
    <w:p w14:paraId="00A7FB9E" w14:textId="7C81424F" w:rsidR="00DD467E" w:rsidRPr="00DD467E" w:rsidRDefault="00DD467E" w:rsidP="00DD467E">
      <w:pPr>
        <w:tabs>
          <w:tab w:val="left" w:pos="1080"/>
        </w:tabs>
        <w:spacing w:after="120"/>
        <w:jc w:val="both"/>
        <w:rPr>
          <w:rFonts w:ascii="Tahoma" w:eastAsia="Calibri" w:hAnsi="Tahoma" w:cs="Tahoma"/>
          <w:kern w:val="0"/>
          <w:szCs w:val="22"/>
          <w:lang w:eastAsia="en-US"/>
        </w:rPr>
      </w:pPr>
      <w:r w:rsidRPr="00DD467E">
        <w:rPr>
          <w:rFonts w:ascii="Tahoma" w:hAnsi="Tahoma" w:cs="Tahoma"/>
        </w:rPr>
        <w:t>Dotyczy: c) Monitor Czy Zamawiający zastąpi certyfikat ISO 9241-301, na ISO 9001 oraz ISO 14001? - oba certyfikaty wymagane przy komputerach stacjonarnych i laptopach</w:t>
      </w:r>
      <w:r w:rsidRPr="00DD467E">
        <w:rPr>
          <w:rFonts w:ascii="Tahoma" w:eastAsia="Calibri" w:hAnsi="Tahoma" w:cs="Tahoma"/>
          <w:kern w:val="0"/>
          <w:szCs w:val="22"/>
          <w:lang w:eastAsia="en-US"/>
        </w:rPr>
        <w:t>?</w:t>
      </w:r>
    </w:p>
    <w:p w14:paraId="476C9651" w14:textId="77777777" w:rsidR="00DD467E" w:rsidRDefault="00DD467E" w:rsidP="00DD467E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7F70D1">
        <w:rPr>
          <w:rFonts w:ascii="Tahoma" w:eastAsia="Calibri" w:hAnsi="Tahoma" w:cs="Tahoma"/>
          <w:b/>
          <w:bCs/>
          <w:kern w:val="0"/>
          <w:szCs w:val="22"/>
          <w:lang w:eastAsia="en-US"/>
        </w:rPr>
        <w:t>Odpowiedź</w:t>
      </w:r>
    </w:p>
    <w:p w14:paraId="2BCF8AED" w14:textId="3F9A4155" w:rsidR="00DD467E" w:rsidRPr="006F69DB" w:rsidRDefault="00C479B7" w:rsidP="00DD467E">
      <w:pPr>
        <w:tabs>
          <w:tab w:val="left" w:pos="1080"/>
        </w:tabs>
        <w:jc w:val="both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>Zamawiający w opisie przedmiotu nie wskazał certyfikatu ISO 9241-301. Zamawiaj</w:t>
      </w:r>
      <w:r w:rsidR="009B2CB2">
        <w:rPr>
          <w:rFonts w:ascii="Tahoma" w:eastAsia="Calibri" w:hAnsi="Tahoma" w:cs="Tahoma"/>
          <w:kern w:val="0"/>
          <w:szCs w:val="22"/>
          <w:lang w:eastAsia="en-US"/>
        </w:rPr>
        <w:t>ą</w:t>
      </w:r>
      <w:r>
        <w:rPr>
          <w:rFonts w:ascii="Tahoma" w:eastAsia="Calibri" w:hAnsi="Tahoma" w:cs="Tahoma"/>
          <w:kern w:val="0"/>
          <w:szCs w:val="22"/>
          <w:lang w:eastAsia="en-US"/>
        </w:rPr>
        <w:t>cy w</w:t>
      </w:r>
      <w:r w:rsidR="009B2CB2">
        <w:rPr>
          <w:rFonts w:ascii="Tahoma" w:eastAsia="Calibri" w:hAnsi="Tahoma" w:cs="Tahoma"/>
          <w:kern w:val="0"/>
          <w:szCs w:val="22"/>
          <w:lang w:eastAsia="en-US"/>
        </w:rPr>
        <w:t>skazał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 certyfikat</w:t>
      </w:r>
      <w:r w:rsidR="009B2CB2">
        <w:rPr>
          <w:rFonts w:ascii="Tahoma" w:eastAsia="Calibri" w:hAnsi="Tahoma" w:cs="Tahoma"/>
          <w:kern w:val="0"/>
          <w:szCs w:val="22"/>
          <w:lang w:eastAsia="en-US"/>
        </w:rPr>
        <w:t xml:space="preserve"> ISO 9241-307, który </w:t>
      </w:r>
      <w:proofErr w:type="spellStart"/>
      <w:r w:rsidR="009B2CB2">
        <w:rPr>
          <w:rFonts w:ascii="Tahoma" w:eastAsia="Calibri" w:hAnsi="Tahoma" w:cs="Tahoma"/>
          <w:kern w:val="0"/>
          <w:szCs w:val="22"/>
          <w:lang w:eastAsia="en-US"/>
        </w:rPr>
        <w:t>strikte</w:t>
      </w:r>
      <w:proofErr w:type="spellEnd"/>
      <w:r w:rsidR="009B2CB2">
        <w:rPr>
          <w:rFonts w:ascii="Tahoma" w:eastAsia="Calibri" w:hAnsi="Tahoma" w:cs="Tahoma"/>
          <w:kern w:val="0"/>
          <w:szCs w:val="22"/>
          <w:lang w:eastAsia="en-US"/>
        </w:rPr>
        <w:t xml:space="preserve"> dotyczy jakości monitorów w odniesieniu do „martwych pikseli” i nie może być zastąpiony ogólną normą ISO 9001 oraz ISO 14001</w:t>
      </w:r>
      <w:r w:rsidR="00DD467E" w:rsidRPr="006F69DB">
        <w:rPr>
          <w:rFonts w:ascii="Tahoma" w:eastAsia="Calibri" w:hAnsi="Tahoma" w:cs="Tahoma"/>
          <w:kern w:val="0"/>
          <w:szCs w:val="22"/>
          <w:lang w:eastAsia="en-US"/>
        </w:rPr>
        <w:t>.</w:t>
      </w:r>
    </w:p>
    <w:p w14:paraId="47EFBFA4" w14:textId="77777777" w:rsidR="00DD467E" w:rsidRPr="007F70D1" w:rsidRDefault="00DD467E" w:rsidP="006F69DB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</w:p>
    <w:p w14:paraId="0D218F51" w14:textId="1978D05F" w:rsidR="00320243" w:rsidRPr="00320243" w:rsidRDefault="007F70D1" w:rsidP="00320243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Udzielone odpowiedzi</w:t>
      </w:r>
      <w:r w:rsidR="00320243" w:rsidRPr="00320243">
        <w:rPr>
          <w:rFonts w:ascii="Tahoma" w:hAnsi="Tahoma" w:cs="Tahoma"/>
        </w:rPr>
        <w:t xml:space="preserve"> stanowią integralną część SWZ i są wiążące dla wszystkich Wykonawców ubiegających się o udzielenie zamówienia. </w:t>
      </w:r>
    </w:p>
    <w:p w14:paraId="5B83C6E7" w14:textId="77777777" w:rsidR="00320243" w:rsidRPr="00320243" w:rsidRDefault="00320243" w:rsidP="00320243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2C666E88" w14:textId="77777777" w:rsidR="00320243" w:rsidRPr="00320243" w:rsidRDefault="00320243" w:rsidP="00320243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5F2603F" w14:textId="33476F56" w:rsidR="00DD467E" w:rsidRPr="000266F0" w:rsidRDefault="003E3FD0" w:rsidP="00DD467E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Z up. </w:t>
      </w:r>
      <w:r w:rsidR="00DD467E"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="00DD467E" w:rsidRPr="000266F0">
        <w:rPr>
          <w:rFonts w:ascii="Tahoma" w:hAnsi="Tahoma" w:cs="Tahoma"/>
          <w:b/>
          <w:bCs/>
          <w:i/>
        </w:rPr>
        <w:t xml:space="preserve"> Gminy Mszana</w:t>
      </w:r>
    </w:p>
    <w:p w14:paraId="7E633B35" w14:textId="50235BF2" w:rsidR="00DD467E" w:rsidRDefault="00DD467E" w:rsidP="003E3FD0">
      <w:pPr>
        <w:spacing w:after="240" w:line="276" w:lineRule="auto"/>
        <w:ind w:firstLine="3828"/>
        <w:jc w:val="both"/>
        <w:rPr>
          <w:rFonts w:ascii="Tahoma" w:hAnsi="Tahoma" w:cs="Tahoma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 w:rsidR="003E3FD0">
        <w:rPr>
          <w:rFonts w:ascii="Tahoma" w:hAnsi="Tahoma" w:cs="Tahoma"/>
          <w:b/>
          <w:bCs/>
          <w:i/>
        </w:rPr>
        <w:t>Błażej Tatarczyk</w:t>
      </w:r>
      <w:r>
        <w:rPr>
          <w:rFonts w:ascii="Tahoma" w:hAnsi="Tahoma" w:cs="Tahoma"/>
          <w:b/>
          <w:bCs/>
          <w:i/>
        </w:rPr>
        <w:t xml:space="preserve"> </w:t>
      </w:r>
    </w:p>
    <w:p w14:paraId="6C7E3FE4" w14:textId="009268BD" w:rsidR="00C358D4" w:rsidRPr="00320243" w:rsidRDefault="00C358D4" w:rsidP="00320243">
      <w:pPr>
        <w:rPr>
          <w:rFonts w:eastAsia="Lucida Sans Unicode"/>
        </w:rPr>
      </w:pPr>
    </w:p>
    <w:sectPr w:rsidR="00C358D4" w:rsidRPr="00320243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6B419" w14:textId="77777777" w:rsidR="0060443A" w:rsidRDefault="0060443A" w:rsidP="00DA5839">
      <w:r>
        <w:separator/>
      </w:r>
    </w:p>
  </w:endnote>
  <w:endnote w:type="continuationSeparator" w:id="0">
    <w:p w14:paraId="4EFDABF1" w14:textId="77777777" w:rsidR="0060443A" w:rsidRDefault="0060443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8004A" w14:textId="77777777" w:rsidR="0060443A" w:rsidRDefault="0060443A" w:rsidP="00DA5839">
      <w:r>
        <w:separator/>
      </w:r>
    </w:p>
  </w:footnote>
  <w:footnote w:type="continuationSeparator" w:id="0">
    <w:p w14:paraId="7A41A729" w14:textId="77777777" w:rsidR="0060443A" w:rsidRDefault="0060443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068B83D0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7F70D1">
      <w:rPr>
        <w:rFonts w:ascii="Tahoma" w:hAnsi="Tahoma" w:cs="Tahoma"/>
      </w:rPr>
      <w:t>3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5C0363"/>
    <w:multiLevelType w:val="hybridMultilevel"/>
    <w:tmpl w:val="7DCC678A"/>
    <w:lvl w:ilvl="0" w:tplc="028E5108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6" w15:restartNumberingAfterBreak="0">
    <w:nsid w:val="05704018"/>
    <w:multiLevelType w:val="hybridMultilevel"/>
    <w:tmpl w:val="0C0C9FC0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5A3454"/>
    <w:multiLevelType w:val="hybridMultilevel"/>
    <w:tmpl w:val="877412F2"/>
    <w:lvl w:ilvl="0" w:tplc="4420F2A4">
      <w:start w:val="1"/>
      <w:numFmt w:val="ordinal"/>
      <w:lvlText w:val="8.%1"/>
      <w:lvlJc w:val="left"/>
      <w:pPr>
        <w:ind w:left="1146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9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0F666DA4"/>
    <w:multiLevelType w:val="hybridMultilevel"/>
    <w:tmpl w:val="5D6428AC"/>
    <w:lvl w:ilvl="0" w:tplc="6B38A78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3" w15:restartNumberingAfterBreak="0">
    <w:nsid w:val="19A20F41"/>
    <w:multiLevelType w:val="hybridMultilevel"/>
    <w:tmpl w:val="A9E4365A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5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6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D916BF"/>
    <w:multiLevelType w:val="hybridMultilevel"/>
    <w:tmpl w:val="DB8AEA0C"/>
    <w:lvl w:ilvl="0" w:tplc="0E6E085C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EB4EA25C" w:tentative="1">
      <w:start w:val="1"/>
      <w:numFmt w:val="lowerLetter"/>
      <w:lvlText w:val="%2."/>
      <w:lvlJc w:val="left"/>
      <w:pPr>
        <w:ind w:left="1980" w:hanging="360"/>
      </w:pPr>
    </w:lvl>
    <w:lvl w:ilvl="2" w:tplc="1DDCDA7C" w:tentative="1">
      <w:start w:val="1"/>
      <w:numFmt w:val="lowerRoman"/>
      <w:lvlText w:val="%3."/>
      <w:lvlJc w:val="right"/>
      <w:pPr>
        <w:ind w:left="2700" w:hanging="180"/>
      </w:pPr>
    </w:lvl>
    <w:lvl w:ilvl="3" w:tplc="4C7A4D18" w:tentative="1">
      <w:start w:val="1"/>
      <w:numFmt w:val="decimal"/>
      <w:lvlText w:val="%4."/>
      <w:lvlJc w:val="left"/>
      <w:pPr>
        <w:ind w:left="3420" w:hanging="360"/>
      </w:pPr>
    </w:lvl>
    <w:lvl w:ilvl="4" w:tplc="11FC6AD6" w:tentative="1">
      <w:start w:val="1"/>
      <w:numFmt w:val="lowerLetter"/>
      <w:lvlText w:val="%5."/>
      <w:lvlJc w:val="left"/>
      <w:pPr>
        <w:ind w:left="4140" w:hanging="360"/>
      </w:pPr>
    </w:lvl>
    <w:lvl w:ilvl="5" w:tplc="F65CDA20" w:tentative="1">
      <w:start w:val="1"/>
      <w:numFmt w:val="lowerRoman"/>
      <w:lvlText w:val="%6."/>
      <w:lvlJc w:val="right"/>
      <w:pPr>
        <w:ind w:left="4860" w:hanging="180"/>
      </w:pPr>
    </w:lvl>
    <w:lvl w:ilvl="6" w:tplc="90D2411A" w:tentative="1">
      <w:start w:val="1"/>
      <w:numFmt w:val="decimal"/>
      <w:lvlText w:val="%7."/>
      <w:lvlJc w:val="left"/>
      <w:pPr>
        <w:ind w:left="5580" w:hanging="360"/>
      </w:pPr>
    </w:lvl>
    <w:lvl w:ilvl="7" w:tplc="FDC280BC" w:tentative="1">
      <w:start w:val="1"/>
      <w:numFmt w:val="lowerLetter"/>
      <w:lvlText w:val="%8."/>
      <w:lvlJc w:val="left"/>
      <w:pPr>
        <w:ind w:left="6300" w:hanging="360"/>
      </w:pPr>
    </w:lvl>
    <w:lvl w:ilvl="8" w:tplc="37E83AD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2E2FEF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3" w15:restartNumberingAfterBreak="0">
    <w:nsid w:val="29666D15"/>
    <w:multiLevelType w:val="hybridMultilevel"/>
    <w:tmpl w:val="D7DC9CD8"/>
    <w:lvl w:ilvl="0" w:tplc="A7C48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5" w15:restartNumberingAfterBreak="0">
    <w:nsid w:val="2D95614F"/>
    <w:multiLevelType w:val="hybridMultilevel"/>
    <w:tmpl w:val="B89CEA4E"/>
    <w:lvl w:ilvl="0" w:tplc="DD7A0E66">
      <w:start w:val="1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B877FF"/>
    <w:multiLevelType w:val="hybridMultilevel"/>
    <w:tmpl w:val="56AC6A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8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40652884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431677E8"/>
    <w:multiLevelType w:val="hybridMultilevel"/>
    <w:tmpl w:val="FECED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55" w15:restartNumberingAfterBreak="0">
    <w:nsid w:val="567F1815"/>
    <w:multiLevelType w:val="hybridMultilevel"/>
    <w:tmpl w:val="510E03AA"/>
    <w:lvl w:ilvl="0" w:tplc="3C668C7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77260D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58B5514F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1" w15:restartNumberingAfterBreak="0">
    <w:nsid w:val="5BE477D1"/>
    <w:multiLevelType w:val="hybridMultilevel"/>
    <w:tmpl w:val="17045426"/>
    <w:lvl w:ilvl="0" w:tplc="4A74CB92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63" w15:restartNumberingAfterBreak="0">
    <w:nsid w:val="638F273B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7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9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E183576"/>
    <w:multiLevelType w:val="hybridMultilevel"/>
    <w:tmpl w:val="447CA820"/>
    <w:lvl w:ilvl="0" w:tplc="032CF818">
      <w:start w:val="1"/>
      <w:numFmt w:val="decimal"/>
      <w:lvlText w:val="%1."/>
      <w:lvlJc w:val="left"/>
      <w:pPr>
        <w:ind w:left="349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9" w:hanging="360"/>
      </w:pPr>
    </w:lvl>
    <w:lvl w:ilvl="2" w:tplc="0415001B" w:tentative="1">
      <w:start w:val="1"/>
      <w:numFmt w:val="lowerRoman"/>
      <w:lvlText w:val="%3."/>
      <w:lvlJc w:val="right"/>
      <w:pPr>
        <w:ind w:left="1579" w:hanging="180"/>
      </w:pPr>
    </w:lvl>
    <w:lvl w:ilvl="3" w:tplc="0415000F" w:tentative="1">
      <w:start w:val="1"/>
      <w:numFmt w:val="decimal"/>
      <w:lvlText w:val="%4."/>
      <w:lvlJc w:val="left"/>
      <w:pPr>
        <w:ind w:left="2299" w:hanging="360"/>
      </w:pPr>
    </w:lvl>
    <w:lvl w:ilvl="4" w:tplc="04150019" w:tentative="1">
      <w:start w:val="1"/>
      <w:numFmt w:val="lowerLetter"/>
      <w:lvlText w:val="%5."/>
      <w:lvlJc w:val="left"/>
      <w:pPr>
        <w:ind w:left="3019" w:hanging="360"/>
      </w:pPr>
    </w:lvl>
    <w:lvl w:ilvl="5" w:tplc="0415001B" w:tentative="1">
      <w:start w:val="1"/>
      <w:numFmt w:val="lowerRoman"/>
      <w:lvlText w:val="%6."/>
      <w:lvlJc w:val="right"/>
      <w:pPr>
        <w:ind w:left="3739" w:hanging="180"/>
      </w:pPr>
    </w:lvl>
    <w:lvl w:ilvl="6" w:tplc="0415000F" w:tentative="1">
      <w:start w:val="1"/>
      <w:numFmt w:val="decimal"/>
      <w:lvlText w:val="%7."/>
      <w:lvlJc w:val="left"/>
      <w:pPr>
        <w:ind w:left="4459" w:hanging="360"/>
      </w:pPr>
    </w:lvl>
    <w:lvl w:ilvl="7" w:tplc="04150019" w:tentative="1">
      <w:start w:val="1"/>
      <w:numFmt w:val="lowerLetter"/>
      <w:lvlText w:val="%8."/>
      <w:lvlJc w:val="left"/>
      <w:pPr>
        <w:ind w:left="5179" w:hanging="360"/>
      </w:pPr>
    </w:lvl>
    <w:lvl w:ilvl="8" w:tplc="0415001B" w:tentative="1">
      <w:start w:val="1"/>
      <w:numFmt w:val="lowerRoman"/>
      <w:lvlText w:val="%9."/>
      <w:lvlJc w:val="right"/>
      <w:pPr>
        <w:ind w:left="5899" w:hanging="180"/>
      </w:pPr>
    </w:lvl>
  </w:abstractNum>
  <w:num w:numId="1" w16cid:durableId="404957735">
    <w:abstractNumId w:val="0"/>
  </w:num>
  <w:num w:numId="2" w16cid:durableId="1529368261">
    <w:abstractNumId w:val="53"/>
  </w:num>
  <w:num w:numId="3" w16cid:durableId="264460703">
    <w:abstractNumId w:val="66"/>
  </w:num>
  <w:num w:numId="4" w16cid:durableId="1727100921">
    <w:abstractNumId w:val="35"/>
  </w:num>
  <w:num w:numId="5" w16cid:durableId="217589686">
    <w:abstractNumId w:val="44"/>
  </w:num>
  <w:num w:numId="6" w16cid:durableId="1166672166">
    <w:abstractNumId w:val="29"/>
  </w:num>
  <w:num w:numId="7" w16cid:durableId="1845512853">
    <w:abstractNumId w:val="52"/>
  </w:num>
  <w:num w:numId="8" w16cid:durableId="615478746">
    <w:abstractNumId w:val="70"/>
  </w:num>
  <w:num w:numId="9" w16cid:durableId="1868130373">
    <w:abstractNumId w:val="49"/>
  </w:num>
  <w:num w:numId="10" w16cid:durableId="1893032905">
    <w:abstractNumId w:val="34"/>
  </w:num>
  <w:num w:numId="11" w16cid:durableId="1341784301">
    <w:abstractNumId w:val="37"/>
  </w:num>
  <w:num w:numId="12" w16cid:durableId="1060522289">
    <w:abstractNumId w:val="58"/>
  </w:num>
  <w:num w:numId="13" w16cid:durableId="555236411">
    <w:abstractNumId w:val="41"/>
  </w:num>
  <w:num w:numId="14" w16cid:durableId="1957983727">
    <w:abstractNumId w:val="69"/>
  </w:num>
  <w:num w:numId="15" w16cid:durableId="2117292476">
    <w:abstractNumId w:val="54"/>
  </w:num>
  <w:num w:numId="16" w16cid:durableId="1816949475">
    <w:abstractNumId w:val="32"/>
  </w:num>
  <w:num w:numId="17" w16cid:durableId="901136341">
    <w:abstractNumId w:val="28"/>
  </w:num>
  <w:num w:numId="18" w16cid:durableId="501356297">
    <w:abstractNumId w:val="47"/>
  </w:num>
  <w:num w:numId="19" w16cid:durableId="2059937872">
    <w:abstractNumId w:val="39"/>
  </w:num>
  <w:num w:numId="20" w16cid:durableId="1225601644">
    <w:abstractNumId w:val="31"/>
  </w:num>
  <w:num w:numId="21" w16cid:durableId="613053026">
    <w:abstractNumId w:val="26"/>
  </w:num>
  <w:num w:numId="22" w16cid:durableId="1970165059">
    <w:abstractNumId w:val="62"/>
  </w:num>
  <w:num w:numId="23" w16cid:durableId="522978270">
    <w:abstractNumId w:val="65"/>
  </w:num>
  <w:num w:numId="24" w16cid:durableId="837160369">
    <w:abstractNumId w:val="38"/>
  </w:num>
  <w:num w:numId="25" w16cid:durableId="1789548992">
    <w:abstractNumId w:val="30"/>
  </w:num>
  <w:num w:numId="26" w16cid:durableId="1821192830">
    <w:abstractNumId w:val="63"/>
  </w:num>
  <w:num w:numId="27" w16cid:durableId="1177816120">
    <w:abstractNumId w:val="56"/>
  </w:num>
  <w:num w:numId="28" w16cid:durableId="1636568635">
    <w:abstractNumId w:val="57"/>
  </w:num>
  <w:num w:numId="29" w16cid:durableId="304088903">
    <w:abstractNumId w:val="50"/>
  </w:num>
  <w:num w:numId="30" w16cid:durableId="1457336967">
    <w:abstractNumId w:val="40"/>
  </w:num>
  <w:num w:numId="31" w16cid:durableId="295915466">
    <w:abstractNumId w:val="27"/>
  </w:num>
  <w:num w:numId="32" w16cid:durableId="1713070039">
    <w:abstractNumId w:val="71"/>
  </w:num>
  <w:num w:numId="33" w16cid:durableId="1276715801">
    <w:abstractNumId w:val="51"/>
  </w:num>
  <w:num w:numId="34" w16cid:durableId="493496382">
    <w:abstractNumId w:val="22"/>
  </w:num>
  <w:num w:numId="35" w16cid:durableId="1537038723">
    <w:abstractNumId w:val="45"/>
  </w:num>
  <w:num w:numId="36" w16cid:durableId="1002465108">
    <w:abstractNumId w:val="43"/>
  </w:num>
  <w:num w:numId="37" w16cid:durableId="1651904853">
    <w:abstractNumId w:val="33"/>
  </w:num>
  <w:num w:numId="38" w16cid:durableId="225530496">
    <w:abstractNumId w:val="46"/>
  </w:num>
  <w:num w:numId="39" w16cid:durableId="515078122">
    <w:abstractNumId w:val="55"/>
  </w:num>
  <w:num w:numId="40" w16cid:durableId="1620331732">
    <w:abstractNumId w:val="6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2B9A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51B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C7CCD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B99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97B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C35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0804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AFC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504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243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3FD0"/>
    <w:rsid w:val="003E407F"/>
    <w:rsid w:val="003E4CE3"/>
    <w:rsid w:val="003E58C7"/>
    <w:rsid w:val="003E66FA"/>
    <w:rsid w:val="003E7F58"/>
    <w:rsid w:val="003F02AF"/>
    <w:rsid w:val="003F383D"/>
    <w:rsid w:val="003F3F9B"/>
    <w:rsid w:val="003F4AD2"/>
    <w:rsid w:val="003F5767"/>
    <w:rsid w:val="003F6E79"/>
    <w:rsid w:val="003F78B8"/>
    <w:rsid w:val="004012C2"/>
    <w:rsid w:val="00401557"/>
    <w:rsid w:val="00401A3A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0C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BCF"/>
    <w:rsid w:val="00445C82"/>
    <w:rsid w:val="00446841"/>
    <w:rsid w:val="004468FB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3607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7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45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5B"/>
    <w:rsid w:val="00506AFF"/>
    <w:rsid w:val="005076E8"/>
    <w:rsid w:val="00507C18"/>
    <w:rsid w:val="00510787"/>
    <w:rsid w:val="005108C6"/>
    <w:rsid w:val="0051104C"/>
    <w:rsid w:val="00511845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6BE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A46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018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43A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69DB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0B8B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797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1CA2"/>
    <w:rsid w:val="007F264C"/>
    <w:rsid w:val="007F4A61"/>
    <w:rsid w:val="007F4A67"/>
    <w:rsid w:val="007F4EA8"/>
    <w:rsid w:val="007F6363"/>
    <w:rsid w:val="007F6ABA"/>
    <w:rsid w:val="007F6B53"/>
    <w:rsid w:val="007F70D1"/>
    <w:rsid w:val="007F7ABC"/>
    <w:rsid w:val="00800B8D"/>
    <w:rsid w:val="0080108F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564C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744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2651E"/>
    <w:rsid w:val="009304E5"/>
    <w:rsid w:val="009305B3"/>
    <w:rsid w:val="0093281E"/>
    <w:rsid w:val="0093354F"/>
    <w:rsid w:val="00933FAB"/>
    <w:rsid w:val="00934B63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2CB2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D70ED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5E8B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A78E1"/>
    <w:rsid w:val="00AB1C34"/>
    <w:rsid w:val="00AB25A6"/>
    <w:rsid w:val="00AB28F4"/>
    <w:rsid w:val="00AB2A1B"/>
    <w:rsid w:val="00AB31D3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28C0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08D5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173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B7"/>
    <w:rsid w:val="00C479DE"/>
    <w:rsid w:val="00C47DA1"/>
    <w:rsid w:val="00C5010A"/>
    <w:rsid w:val="00C50996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5B43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55444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67E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6AD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26820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899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281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0FC0"/>
    <w:rsid w:val="000F1D0C"/>
    <w:rsid w:val="00102000"/>
    <w:rsid w:val="00166AF0"/>
    <w:rsid w:val="001E3D05"/>
    <w:rsid w:val="002000B0"/>
    <w:rsid w:val="00264B80"/>
    <w:rsid w:val="00271A77"/>
    <w:rsid w:val="002816A2"/>
    <w:rsid w:val="00282BAD"/>
    <w:rsid w:val="002D56A5"/>
    <w:rsid w:val="002F06A2"/>
    <w:rsid w:val="00300BED"/>
    <w:rsid w:val="0032173F"/>
    <w:rsid w:val="00382589"/>
    <w:rsid w:val="003B60F1"/>
    <w:rsid w:val="003F2155"/>
    <w:rsid w:val="00410C74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92538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2022-08-08T13:57:00Z</dcterms:modified>
</cp:coreProperties>
</file>